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C8" w:rsidRDefault="000609C8" w:rsidP="000609C8">
      <w:pPr>
        <w:ind w:firstLineChars="550" w:firstLine="1980"/>
        <w:rPr>
          <w:rFonts w:ascii="微软雅黑" w:eastAsia="微软雅黑" w:hAnsi="微软雅黑"/>
          <w:b/>
          <w:szCs w:val="21"/>
        </w:rPr>
      </w:pPr>
      <w:r w:rsidRPr="00F06CE0">
        <w:rPr>
          <w:rFonts w:ascii="微软雅黑" w:eastAsia="微软雅黑" w:hAnsi="微软雅黑" w:hint="eastAsia"/>
          <w:b/>
          <w:bCs/>
          <w:sz w:val="36"/>
          <w:szCs w:val="36"/>
        </w:rPr>
        <w:t>动脉硬化检测</w:t>
      </w:r>
      <w:r>
        <w:rPr>
          <w:rFonts w:ascii="微软雅黑" w:eastAsia="微软雅黑" w:hAnsi="微软雅黑" w:hint="eastAsia"/>
          <w:b/>
          <w:bCs/>
          <w:sz w:val="36"/>
          <w:szCs w:val="36"/>
        </w:rPr>
        <w:t>仪参数要求</w:t>
      </w:r>
    </w:p>
    <w:p w:rsidR="000609C8" w:rsidRPr="000609C8" w:rsidRDefault="000609C8" w:rsidP="000609C8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Cs w:val="21"/>
        </w:rPr>
      </w:pPr>
      <w:r w:rsidRPr="000609C8">
        <w:rPr>
          <w:rFonts w:ascii="微软雅黑" w:eastAsia="微软雅黑" w:hAnsi="微软雅黑" w:hint="eastAsia"/>
          <w:b/>
          <w:szCs w:val="21"/>
        </w:rPr>
        <w:t>配置要求：</w:t>
      </w:r>
    </w:p>
    <w:p w:rsidR="000609C8" w:rsidRPr="000609C8" w:rsidRDefault="000609C8" w:rsidP="000609C8">
      <w:pPr>
        <w:pStyle w:val="a5"/>
        <w:numPr>
          <w:ilvl w:val="0"/>
          <w:numId w:val="2"/>
        </w:numPr>
        <w:ind w:firstLineChars="0"/>
        <w:rPr>
          <w:rFonts w:ascii="微软雅黑" w:eastAsia="微软雅黑" w:hAnsi="微软雅黑"/>
          <w:szCs w:val="21"/>
        </w:rPr>
      </w:pPr>
      <w:r w:rsidRPr="000609C8">
        <w:rPr>
          <w:rFonts w:ascii="微软雅黑" w:eastAsia="微软雅黑" w:hAnsi="微软雅黑" w:hint="eastAsia"/>
          <w:szCs w:val="21"/>
        </w:rPr>
        <w:t>动脉硬化监测仪主机一台、</w:t>
      </w:r>
    </w:p>
    <w:p w:rsidR="000609C8" w:rsidRPr="000609C8" w:rsidRDefault="000609C8" w:rsidP="000609C8">
      <w:pPr>
        <w:pStyle w:val="a5"/>
        <w:numPr>
          <w:ilvl w:val="0"/>
          <w:numId w:val="2"/>
        </w:numPr>
        <w:ind w:firstLineChars="0"/>
        <w:rPr>
          <w:rFonts w:ascii="微软雅黑" w:eastAsia="微软雅黑" w:hAnsi="微软雅黑"/>
          <w:szCs w:val="21"/>
        </w:rPr>
      </w:pPr>
      <w:r w:rsidRPr="000609C8">
        <w:rPr>
          <w:rFonts w:ascii="微软雅黑" w:eastAsia="微软雅黑" w:hAnsi="微软雅黑" w:hint="eastAsia"/>
          <w:szCs w:val="21"/>
        </w:rPr>
        <w:t>上臂标准袖带1组，脚踝标准双层袖带1组、</w:t>
      </w:r>
    </w:p>
    <w:p w:rsidR="000609C8" w:rsidRPr="000609C8" w:rsidRDefault="00967295" w:rsidP="000609C8">
      <w:pPr>
        <w:pStyle w:val="a5"/>
        <w:numPr>
          <w:ilvl w:val="0"/>
          <w:numId w:val="2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仪器专用</w:t>
      </w:r>
      <w:r w:rsidR="000609C8" w:rsidRPr="000609C8">
        <w:rPr>
          <w:rFonts w:ascii="微软雅黑" w:eastAsia="微软雅黑" w:hAnsi="微软雅黑" w:hint="eastAsia"/>
          <w:szCs w:val="21"/>
        </w:rPr>
        <w:t>台车一</w:t>
      </w:r>
      <w:r w:rsidR="00191C46">
        <w:rPr>
          <w:rFonts w:ascii="微软雅黑" w:eastAsia="微软雅黑" w:hAnsi="微软雅黑" w:hint="eastAsia"/>
          <w:szCs w:val="21"/>
        </w:rPr>
        <w:t>台</w:t>
      </w:r>
    </w:p>
    <w:p w:rsidR="000609C8" w:rsidRPr="000609C8" w:rsidRDefault="000609C8" w:rsidP="000609C8">
      <w:pPr>
        <w:pStyle w:val="a5"/>
        <w:numPr>
          <w:ilvl w:val="0"/>
          <w:numId w:val="2"/>
        </w:numPr>
        <w:ind w:firstLineChars="0"/>
        <w:rPr>
          <w:rFonts w:ascii="微软雅黑" w:eastAsia="微软雅黑" w:hAnsi="微软雅黑"/>
          <w:szCs w:val="21"/>
        </w:rPr>
      </w:pPr>
      <w:r w:rsidRPr="000609C8">
        <w:rPr>
          <w:rFonts w:ascii="微软雅黑" w:eastAsia="微软雅黑" w:hAnsi="微软雅黑" w:hint="eastAsia"/>
          <w:szCs w:val="21"/>
        </w:rPr>
        <w:t>电脑一套</w:t>
      </w:r>
      <w:r w:rsidR="00191C46">
        <w:rPr>
          <w:rFonts w:ascii="微软雅黑" w:eastAsia="微软雅黑" w:hAnsi="微软雅黑" w:hint="eastAsia"/>
          <w:szCs w:val="21"/>
        </w:rPr>
        <w:t>、激光彩色打印机一台</w:t>
      </w:r>
    </w:p>
    <w:p w:rsidR="000609C8" w:rsidRDefault="000609C8">
      <w:pPr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二、技术</w:t>
      </w:r>
      <w:r w:rsidR="00191C46">
        <w:rPr>
          <w:rFonts w:ascii="微软雅黑" w:eastAsia="微软雅黑" w:hAnsi="微软雅黑" w:hint="eastAsia"/>
          <w:b/>
          <w:szCs w:val="21"/>
        </w:rPr>
        <w:t>参数</w:t>
      </w:r>
      <w:r>
        <w:rPr>
          <w:rFonts w:ascii="微软雅黑" w:eastAsia="微软雅黑" w:hAnsi="微软雅黑" w:hint="eastAsia"/>
          <w:b/>
          <w:szCs w:val="21"/>
        </w:rPr>
        <w:t>要求：</w:t>
      </w:r>
    </w:p>
    <w:p w:rsidR="00967295" w:rsidRDefault="000609C8">
      <w:pPr>
        <w:rPr>
          <w:rFonts w:ascii="微软雅黑" w:eastAsia="微软雅黑" w:hAnsi="微软雅黑"/>
          <w:szCs w:val="21"/>
        </w:rPr>
      </w:pPr>
      <w:r w:rsidRPr="000609C8">
        <w:rPr>
          <w:rFonts w:ascii="微软雅黑" w:eastAsia="微软雅黑" w:hAnsi="微软雅黑" w:hint="eastAsia"/>
          <w:szCs w:val="21"/>
        </w:rPr>
        <w:t>1、用于下肢动脉粥样硬全自动检测及心血管事件发病风险的预测，</w:t>
      </w:r>
    </w:p>
    <w:p w:rsidR="008949D2" w:rsidRPr="000609C8" w:rsidRDefault="000609C8" w:rsidP="00967295">
      <w:pPr>
        <w:ind w:firstLineChars="150" w:firstLine="315"/>
        <w:rPr>
          <w:rFonts w:ascii="微软雅黑" w:eastAsia="微软雅黑" w:hAnsi="微软雅黑"/>
          <w:szCs w:val="21"/>
        </w:rPr>
      </w:pPr>
      <w:r w:rsidRPr="000609C8">
        <w:rPr>
          <w:rFonts w:ascii="微软雅黑" w:eastAsia="微软雅黑" w:hAnsi="微软雅黑" w:hint="eastAsia"/>
          <w:szCs w:val="21"/>
        </w:rPr>
        <w:t>主要检测参数：ABI：踝臂指数； UT：脉波上升时间；%MAP：平均动脉压</w:t>
      </w:r>
    </w:p>
    <w:p w:rsidR="00967295" w:rsidRDefault="000609C8">
      <w:pPr>
        <w:rPr>
          <w:rFonts w:ascii="微软雅黑" w:eastAsia="微软雅黑" w:hAnsi="微软雅黑"/>
          <w:szCs w:val="21"/>
        </w:rPr>
      </w:pPr>
      <w:r w:rsidRPr="000609C8">
        <w:rPr>
          <w:rFonts w:ascii="微软雅黑" w:eastAsia="微软雅黑" w:hAnsi="微软雅黑" w:hint="eastAsia"/>
          <w:szCs w:val="21"/>
        </w:rPr>
        <w:t>2</w:t>
      </w:r>
      <w:r w:rsidR="00967295">
        <w:rPr>
          <w:rFonts w:ascii="微软雅黑" w:eastAsia="微软雅黑" w:hAnsi="微软雅黑" w:hint="eastAsia"/>
          <w:szCs w:val="21"/>
        </w:rPr>
        <w:t>、用于全身动脉硬化的早期检测和临床药物评价的重要检测指标，</w:t>
      </w:r>
    </w:p>
    <w:p w:rsidR="000609C8" w:rsidRPr="000609C8" w:rsidRDefault="000609C8" w:rsidP="00967295">
      <w:pPr>
        <w:ind w:firstLineChars="150" w:firstLine="315"/>
        <w:rPr>
          <w:rFonts w:ascii="微软雅黑" w:eastAsia="微软雅黑" w:hAnsi="微软雅黑"/>
          <w:szCs w:val="21"/>
        </w:rPr>
      </w:pPr>
      <w:r w:rsidRPr="000609C8">
        <w:rPr>
          <w:rFonts w:ascii="微软雅黑" w:eastAsia="微软雅黑" w:hAnsi="微软雅黑" w:hint="eastAsia"/>
          <w:szCs w:val="21"/>
        </w:rPr>
        <w:t>主要检测参数：</w:t>
      </w:r>
      <w:r w:rsidR="00967295">
        <w:rPr>
          <w:rFonts w:ascii="微软雅黑" w:eastAsia="微软雅黑" w:hAnsi="微软雅黑" w:hint="eastAsia"/>
          <w:szCs w:val="21"/>
        </w:rPr>
        <w:t xml:space="preserve"> </w:t>
      </w:r>
      <w:r w:rsidRPr="000609C8">
        <w:rPr>
          <w:rFonts w:ascii="微软雅黑" w:eastAsia="微软雅黑" w:hAnsi="微软雅黑" w:hint="eastAsia"/>
          <w:szCs w:val="21"/>
        </w:rPr>
        <w:t>baPWV(左)</w:t>
      </w:r>
      <w:r w:rsidR="00967295">
        <w:rPr>
          <w:rFonts w:ascii="微软雅黑" w:eastAsia="微软雅黑" w:hAnsi="微软雅黑" w:hint="eastAsia"/>
          <w:szCs w:val="21"/>
        </w:rPr>
        <w:t xml:space="preserve">  </w:t>
      </w:r>
      <w:r w:rsidRPr="000609C8">
        <w:rPr>
          <w:rFonts w:ascii="微软雅黑" w:eastAsia="微软雅黑" w:hAnsi="微软雅黑" w:hint="eastAsia"/>
          <w:szCs w:val="21"/>
        </w:rPr>
        <w:t>baPWV(右)</w:t>
      </w:r>
    </w:p>
    <w:p w:rsidR="000609C8" w:rsidRDefault="000609C8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3、</w:t>
      </w:r>
      <w:r w:rsidRPr="00325AE7">
        <w:rPr>
          <w:rFonts w:ascii="微软雅黑" w:eastAsia="微软雅黑" w:hAnsi="微软雅黑" w:hint="eastAsia"/>
          <w:szCs w:val="21"/>
        </w:rPr>
        <w:t>硬化</w:t>
      </w:r>
      <w:r w:rsidRPr="00325AE7">
        <w:rPr>
          <w:rFonts w:ascii="微软雅黑" w:eastAsia="微软雅黑" w:hAnsi="微软雅黑"/>
          <w:szCs w:val="21"/>
        </w:rPr>
        <w:t>-阻塞</w:t>
      </w:r>
      <w:r w:rsidRPr="00325AE7">
        <w:rPr>
          <w:rFonts w:ascii="微软雅黑" w:eastAsia="微软雅黑" w:hAnsi="微软雅黑" w:hint="eastAsia"/>
          <w:szCs w:val="21"/>
        </w:rPr>
        <w:t>示意图，</w:t>
      </w:r>
      <w:r w:rsidRPr="00325AE7">
        <w:rPr>
          <w:rFonts w:ascii="微软雅黑" w:eastAsia="微软雅黑" w:hAnsi="微软雅黑"/>
          <w:szCs w:val="21"/>
        </w:rPr>
        <w:t>形象提示</w:t>
      </w:r>
      <w:r w:rsidRPr="00325AE7">
        <w:rPr>
          <w:rFonts w:ascii="微软雅黑" w:eastAsia="微软雅黑" w:hAnsi="微软雅黑" w:hint="eastAsia"/>
          <w:szCs w:val="21"/>
        </w:rPr>
        <w:t>患者</w:t>
      </w:r>
      <w:r w:rsidRPr="00325AE7">
        <w:rPr>
          <w:rFonts w:ascii="微软雅黑" w:eastAsia="微软雅黑" w:hAnsi="微软雅黑"/>
          <w:szCs w:val="21"/>
        </w:rPr>
        <w:t>血管的状态</w:t>
      </w:r>
      <w:r w:rsidRPr="00325AE7">
        <w:rPr>
          <w:rFonts w:ascii="微软雅黑" w:eastAsia="微软雅黑" w:hAnsi="微软雅黑" w:hint="eastAsia"/>
          <w:szCs w:val="21"/>
        </w:rPr>
        <w:t>，</w:t>
      </w:r>
      <w:r w:rsidRPr="00325AE7">
        <w:rPr>
          <w:rFonts w:ascii="微软雅黑" w:eastAsia="微软雅黑" w:hAnsi="微软雅黑"/>
          <w:szCs w:val="21"/>
        </w:rPr>
        <w:t>简单明了了解血管情况</w:t>
      </w:r>
    </w:p>
    <w:p w:rsidR="000609C8" w:rsidRDefault="000609C8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4、</w:t>
      </w:r>
      <w:r w:rsidRPr="00325AE7">
        <w:rPr>
          <w:rFonts w:ascii="微软雅黑" w:eastAsia="微软雅黑" w:hAnsi="微软雅黑" w:hint="eastAsia"/>
          <w:szCs w:val="21"/>
        </w:rPr>
        <w:t>自动生成</w:t>
      </w:r>
      <w:r w:rsidRPr="00325AE7">
        <w:rPr>
          <w:rFonts w:ascii="微软雅黑" w:eastAsia="微软雅黑" w:hAnsi="微软雅黑"/>
          <w:szCs w:val="21"/>
        </w:rPr>
        <w:t>血管年龄并显示在报告中，</w:t>
      </w:r>
      <w:r w:rsidRPr="00325AE7">
        <w:rPr>
          <w:rFonts w:ascii="微软雅黑" w:eastAsia="微软雅黑" w:hAnsi="微软雅黑" w:hint="eastAsia"/>
          <w:szCs w:val="21"/>
        </w:rPr>
        <w:t>方便</w:t>
      </w:r>
      <w:r w:rsidRPr="00325AE7">
        <w:rPr>
          <w:rFonts w:ascii="微软雅黑" w:eastAsia="微软雅黑" w:hAnsi="微软雅黑"/>
          <w:szCs w:val="21"/>
        </w:rPr>
        <w:t>患者了解</w:t>
      </w:r>
      <w:r w:rsidRPr="00325AE7">
        <w:rPr>
          <w:rFonts w:ascii="微软雅黑" w:eastAsia="微软雅黑" w:hAnsi="微软雅黑" w:hint="eastAsia"/>
          <w:szCs w:val="21"/>
        </w:rPr>
        <w:t>自身</w:t>
      </w:r>
      <w:r w:rsidRPr="00325AE7">
        <w:rPr>
          <w:rFonts w:ascii="微软雅黑" w:eastAsia="微软雅黑" w:hAnsi="微软雅黑"/>
          <w:szCs w:val="21"/>
        </w:rPr>
        <w:t>状况</w:t>
      </w:r>
    </w:p>
    <w:p w:rsidR="000609C8" w:rsidRDefault="000609C8" w:rsidP="000609C8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5、</w:t>
      </w:r>
      <w:r w:rsidRPr="00677416">
        <w:rPr>
          <w:rFonts w:ascii="微软雅黑" w:eastAsia="微软雅黑" w:hAnsi="微软雅黑" w:hint="eastAsia"/>
          <w:szCs w:val="21"/>
        </w:rPr>
        <w:t>外周血管压力波动同步检测技术在同一心动周期内采集信号，实时感知双上肢和双下肢压力波动，保证ABI测量精确度高，重复性好。对于紧张、心律不齐、心功能不好的患者也能够准确检测</w:t>
      </w:r>
    </w:p>
    <w:p w:rsidR="000609C8" w:rsidRDefault="000609C8" w:rsidP="000609C8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7、</w:t>
      </w:r>
      <w:r w:rsidRPr="00623167">
        <w:rPr>
          <w:rFonts w:ascii="微软雅黑" w:eastAsia="微软雅黑" w:hAnsi="微软雅黑" w:hint="eastAsia"/>
          <w:szCs w:val="21"/>
        </w:rPr>
        <w:t>滤波功能</w:t>
      </w:r>
      <w:r w:rsidRPr="00677416">
        <w:rPr>
          <w:rFonts w:ascii="微软雅黑" w:eastAsia="微软雅黑" w:hAnsi="微软雅黑" w:hint="eastAsia"/>
          <w:szCs w:val="21"/>
        </w:rPr>
        <w:t>可通过设定多个脉搏波起始条件，将噪音波自动滤掉，以保证结果准确</w:t>
      </w:r>
    </w:p>
    <w:p w:rsidR="000609C8" w:rsidRDefault="000609C8" w:rsidP="000609C8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8、</w:t>
      </w:r>
      <w:r w:rsidRPr="00677416">
        <w:rPr>
          <w:rFonts w:ascii="微软雅黑" w:eastAsia="微软雅黑" w:hAnsi="微软雅黑" w:hint="eastAsia"/>
          <w:szCs w:val="21"/>
        </w:rPr>
        <w:t xml:space="preserve">网络连接 </w:t>
      </w:r>
      <w:r>
        <w:rPr>
          <w:rFonts w:ascii="微软雅黑" w:eastAsia="微软雅黑" w:hAnsi="微软雅黑" w:hint="eastAsia"/>
          <w:szCs w:val="21"/>
        </w:rPr>
        <w:t>：有线传输，无线传输,可</w:t>
      </w:r>
      <w:r w:rsidRPr="00677416">
        <w:rPr>
          <w:rFonts w:ascii="微软雅黑" w:eastAsia="微软雅黑" w:hAnsi="微软雅黑" w:hint="eastAsia"/>
          <w:szCs w:val="21"/>
        </w:rPr>
        <w:t>连入医院内数据库，电子病历联网和病理检查系统等，方便远程处理。</w:t>
      </w:r>
    </w:p>
    <w:p w:rsidR="000609C8" w:rsidRDefault="000609C8" w:rsidP="000609C8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9、</w:t>
      </w:r>
      <w:r w:rsidRPr="00677416">
        <w:rPr>
          <w:rFonts w:ascii="微软雅黑" w:eastAsia="微软雅黑" w:hAnsi="微软雅黑" w:hint="eastAsia"/>
          <w:szCs w:val="21"/>
        </w:rPr>
        <w:t>数据检索</w:t>
      </w:r>
      <w:r>
        <w:rPr>
          <w:rFonts w:ascii="微软雅黑" w:eastAsia="微软雅黑" w:hAnsi="微软雅黑" w:hint="eastAsia"/>
          <w:szCs w:val="21"/>
        </w:rPr>
        <w:t>：</w:t>
      </w:r>
      <w:r w:rsidRPr="00677416">
        <w:rPr>
          <w:rFonts w:ascii="微软雅黑" w:eastAsia="微软雅黑" w:hAnsi="微软雅黑" w:hint="eastAsia"/>
          <w:szCs w:val="21"/>
        </w:rPr>
        <w:t>可通过输入简单的</w:t>
      </w:r>
      <w:r w:rsidRPr="00677416">
        <w:rPr>
          <w:rFonts w:ascii="微软雅黑" w:eastAsia="微软雅黑" w:hAnsi="微软雅黑"/>
          <w:szCs w:val="21"/>
        </w:rPr>
        <w:t>ID</w:t>
      </w:r>
      <w:r w:rsidRPr="00677416">
        <w:rPr>
          <w:rFonts w:ascii="微软雅黑" w:eastAsia="微软雅黑" w:hAnsi="微软雅黑" w:hint="eastAsia"/>
          <w:szCs w:val="21"/>
        </w:rPr>
        <w:t>信息实现数据检索</w:t>
      </w:r>
    </w:p>
    <w:p w:rsidR="000609C8" w:rsidRDefault="000609C8" w:rsidP="000609C8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10、</w:t>
      </w:r>
      <w:r w:rsidRPr="00677416">
        <w:rPr>
          <w:rFonts w:ascii="微软雅黑" w:eastAsia="微软雅黑" w:hAnsi="微软雅黑" w:hint="eastAsia"/>
          <w:szCs w:val="21"/>
        </w:rPr>
        <w:t>图形及画面显示</w:t>
      </w:r>
    </w:p>
    <w:p w:rsidR="000609C8" w:rsidRDefault="000609C8" w:rsidP="000609C8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11、</w:t>
      </w:r>
      <w:r w:rsidRPr="00677416">
        <w:rPr>
          <w:rFonts w:ascii="微软雅黑" w:eastAsia="微软雅黑" w:hAnsi="微软雅黑" w:hint="eastAsia"/>
          <w:szCs w:val="21"/>
        </w:rPr>
        <w:t>可显示四肢脉搏波波形图</w:t>
      </w:r>
    </w:p>
    <w:p w:rsidR="000609C8" w:rsidRDefault="000609C8" w:rsidP="000609C8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12、</w:t>
      </w:r>
      <w:r w:rsidRPr="00677416">
        <w:rPr>
          <w:rFonts w:ascii="微软雅黑" w:eastAsia="微软雅黑" w:hAnsi="微软雅黑" w:hint="eastAsia"/>
          <w:szCs w:val="21"/>
        </w:rPr>
        <w:t>可显示不同年龄、性别的PWV标准曲线</w:t>
      </w:r>
    </w:p>
    <w:p w:rsidR="000609C8" w:rsidRPr="007D0D28" w:rsidRDefault="000609C8" w:rsidP="000609C8">
      <w:pPr>
        <w:jc w:val="left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szCs w:val="21"/>
        </w:rPr>
        <w:t>13、可现实baPWV,ABI</w:t>
      </w:r>
      <w:r w:rsidRPr="00677416">
        <w:rPr>
          <w:rFonts w:ascii="微软雅黑" w:eastAsia="微软雅黑" w:hAnsi="微软雅黑" w:hint="eastAsia"/>
          <w:bCs/>
          <w:szCs w:val="21"/>
        </w:rPr>
        <w:t>血管疾病</w:t>
      </w:r>
      <w:r>
        <w:rPr>
          <w:rFonts w:ascii="微软雅黑" w:eastAsia="微软雅黑" w:hAnsi="微软雅黑" w:hint="eastAsia"/>
          <w:bCs/>
          <w:szCs w:val="21"/>
        </w:rPr>
        <w:t>危险因子诊疗分析</w:t>
      </w:r>
      <w:r w:rsidRPr="00677416">
        <w:rPr>
          <w:rFonts w:ascii="微软雅黑" w:eastAsia="微软雅黑" w:hAnsi="微软雅黑" w:hint="eastAsia"/>
          <w:bCs/>
          <w:szCs w:val="21"/>
        </w:rPr>
        <w:t>形象示意图</w:t>
      </w:r>
    </w:p>
    <w:sectPr w:rsidR="000609C8" w:rsidRPr="007D0D28" w:rsidSect="00894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7D5" w:rsidRDefault="000B77D5" w:rsidP="000609C8">
      <w:r>
        <w:separator/>
      </w:r>
    </w:p>
  </w:endnote>
  <w:endnote w:type="continuationSeparator" w:id="1">
    <w:p w:rsidR="000B77D5" w:rsidRDefault="000B77D5" w:rsidP="00060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.......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7D5" w:rsidRDefault="000B77D5" w:rsidP="000609C8">
      <w:r>
        <w:separator/>
      </w:r>
    </w:p>
  </w:footnote>
  <w:footnote w:type="continuationSeparator" w:id="1">
    <w:p w:rsidR="000B77D5" w:rsidRDefault="000B77D5" w:rsidP="000609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C6F85"/>
    <w:multiLevelType w:val="hybridMultilevel"/>
    <w:tmpl w:val="7D662472"/>
    <w:lvl w:ilvl="0" w:tplc="8C2CF58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670552"/>
    <w:multiLevelType w:val="hybridMultilevel"/>
    <w:tmpl w:val="FCB69FDE"/>
    <w:lvl w:ilvl="0" w:tplc="422C108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9C8"/>
    <w:rsid w:val="000609C8"/>
    <w:rsid w:val="00093662"/>
    <w:rsid w:val="000B77D5"/>
    <w:rsid w:val="00191C46"/>
    <w:rsid w:val="00224B6D"/>
    <w:rsid w:val="00274505"/>
    <w:rsid w:val="00507666"/>
    <w:rsid w:val="007D0D28"/>
    <w:rsid w:val="008949D2"/>
    <w:rsid w:val="00967295"/>
    <w:rsid w:val="00C3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0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09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0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09C8"/>
    <w:rPr>
      <w:sz w:val="18"/>
      <w:szCs w:val="18"/>
    </w:rPr>
  </w:style>
  <w:style w:type="paragraph" w:styleId="a5">
    <w:name w:val="List Paragraph"/>
    <w:basedOn w:val="a"/>
    <w:uiPriority w:val="34"/>
    <w:qFormat/>
    <w:rsid w:val="000609C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83</Words>
  <Characters>477</Characters>
  <Application>Microsoft Office Word</Application>
  <DocSecurity>0</DocSecurity>
  <Lines>3</Lines>
  <Paragraphs>1</Paragraphs>
  <ScaleCrop>false</ScaleCrop>
  <Company>Sky123.Org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</cp:revision>
  <dcterms:created xsi:type="dcterms:W3CDTF">2018-06-26T03:48:00Z</dcterms:created>
  <dcterms:modified xsi:type="dcterms:W3CDTF">2018-06-26T08:36:00Z</dcterms:modified>
</cp:coreProperties>
</file>